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9E4" w:rsidRPr="00A41442" w:rsidRDefault="007509E4" w:rsidP="00AF3D08">
      <w:pPr>
        <w:contextualSpacing/>
        <w:jc w:val="center"/>
        <w:rPr>
          <w:b/>
          <w:sz w:val="32"/>
          <w:szCs w:val="32"/>
        </w:rPr>
      </w:pPr>
      <w:r w:rsidRPr="00A41442">
        <w:rPr>
          <w:b/>
          <w:sz w:val="32"/>
          <w:szCs w:val="32"/>
        </w:rPr>
        <w:t>Summer Institute Session Structure</w:t>
      </w:r>
    </w:p>
    <w:p w:rsidR="007509E4" w:rsidRPr="00A41442" w:rsidRDefault="007509E4" w:rsidP="00AF3D08">
      <w:pPr>
        <w:contextualSpacing/>
        <w:jc w:val="center"/>
        <w:rPr>
          <w:sz w:val="32"/>
          <w:szCs w:val="32"/>
        </w:rPr>
      </w:pPr>
      <w:r w:rsidRPr="00A41442">
        <w:rPr>
          <w:sz w:val="32"/>
          <w:szCs w:val="32"/>
        </w:rPr>
        <w:t>Day 1</w:t>
      </w:r>
    </w:p>
    <w:tbl>
      <w:tblPr>
        <w:tblStyle w:val="TableGrid"/>
        <w:tblW w:w="0" w:type="auto"/>
        <w:tblLook w:val="04A0"/>
      </w:tblPr>
      <w:tblGrid>
        <w:gridCol w:w="530"/>
        <w:gridCol w:w="529"/>
        <w:gridCol w:w="530"/>
        <w:gridCol w:w="529"/>
        <w:gridCol w:w="530"/>
        <w:gridCol w:w="529"/>
        <w:gridCol w:w="530"/>
        <w:gridCol w:w="529"/>
        <w:gridCol w:w="530"/>
        <w:gridCol w:w="2188"/>
        <w:gridCol w:w="2622"/>
      </w:tblGrid>
      <w:tr w:rsidR="007509E4" w:rsidTr="00AF3D08">
        <w:trPr>
          <w:trHeight w:val="1352"/>
        </w:trPr>
        <w:tc>
          <w:tcPr>
            <w:tcW w:w="530" w:type="dxa"/>
          </w:tcPr>
          <w:p w:rsidR="007509E4" w:rsidRDefault="008F3654" w:rsidP="009C3DF2">
            <w:r>
              <w:rPr>
                <w:noProof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34pt;margin-top:16.55pt;width:39.5pt;height:18.35pt;z-index:251660288;mso-width-relative:margin;mso-height-relative:margin" filled="f" stroked="f">
                  <v:textbox style="mso-next-textbox:#_x0000_s1026">
                    <w:txbxContent>
                      <w:p w:rsidR="007509E4" w:rsidRDefault="007509E4">
                        <w:r>
                          <w:t>8:00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7" type="#_x0000_t202" style="position:absolute;margin-left:-34.75pt;margin-top:58.9pt;width:39.5pt;height:18.35pt;z-index:251661312;mso-width-relative:margin;mso-height-relative:margin" filled="f" stroked="f">
                  <v:textbox style="mso-next-textbox:#_x0000_s1027">
                    <w:txbxContent>
                      <w:p w:rsidR="00255B09" w:rsidRDefault="00255B09" w:rsidP="00255B09">
                        <w:r>
                          <w:t>9:00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46" w:type="dxa"/>
            <w:gridSpan w:val="10"/>
            <w:shd w:val="clear" w:color="auto" w:fill="8064A2" w:themeFill="accent4"/>
            <w:vAlign w:val="center"/>
          </w:tcPr>
          <w:p w:rsidR="007509E4" w:rsidRPr="00A41442" w:rsidRDefault="00A41442" w:rsidP="00A41442">
            <w:pPr>
              <w:jc w:val="center"/>
              <w:rPr>
                <w:sz w:val="44"/>
                <w:szCs w:val="44"/>
              </w:rPr>
            </w:pPr>
            <w:r w:rsidRPr="00A41442">
              <w:rPr>
                <w:sz w:val="44"/>
                <w:szCs w:val="44"/>
              </w:rPr>
              <w:t>Welcome: Introduction</w:t>
            </w:r>
          </w:p>
        </w:tc>
      </w:tr>
      <w:tr w:rsidR="00AF3D08" w:rsidTr="000049D9">
        <w:trPr>
          <w:trHeight w:val="1352"/>
        </w:trPr>
        <w:tc>
          <w:tcPr>
            <w:tcW w:w="530" w:type="dxa"/>
          </w:tcPr>
          <w:p w:rsidR="00255B09" w:rsidRDefault="008F3654" w:rsidP="009C3DF2">
            <w:r>
              <w:rPr>
                <w:noProof/>
              </w:rPr>
              <w:pict>
                <v:shape id="_x0000_s1051" type="#_x0000_t202" style="position:absolute;margin-left:-40pt;margin-top:57.5pt;width:54.25pt;height:18.35pt;z-index:251694080;mso-position-horizontal-relative:text;mso-position-vertical-relative:text;mso-width-relative:margin;mso-height-relative:margin" filled="f" stroked="f">
                  <v:textbox style="mso-next-textbox:#_x0000_s1051">
                    <w:txbxContent>
                      <w:p w:rsidR="00255B09" w:rsidRDefault="00255B09" w:rsidP="00255B09">
                        <w:r>
                          <w:t>10:30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255B09" w:rsidP="00255B09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Eng. Lang. Arts  K-5</w:t>
            </w:r>
          </w:p>
        </w:tc>
        <w:tc>
          <w:tcPr>
            <w:tcW w:w="530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255B09" w:rsidP="00255B09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Mathematics  K-5</w: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255B09" w:rsidP="00255B09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Science  K-5</w:t>
            </w:r>
          </w:p>
        </w:tc>
        <w:tc>
          <w:tcPr>
            <w:tcW w:w="530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255B09" w:rsidP="00255B09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Social Studies  K-5</w: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9D0442" w:rsidP="00914AE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ESL</w:t>
            </w:r>
          </w:p>
        </w:tc>
        <w:tc>
          <w:tcPr>
            <w:tcW w:w="530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9D0442" w:rsidP="00914AE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The Arts</w:t>
            </w:r>
            <w:r w:rsidR="00255B09" w:rsidRPr="00255B09">
              <w:rPr>
                <w:b/>
              </w:rPr>
              <w:t xml:space="preserve"> </w:t>
            </w:r>
          </w:p>
        </w:tc>
        <w:tc>
          <w:tcPr>
            <w:tcW w:w="529" w:type="dxa"/>
            <w:vMerge w:val="restart"/>
            <w:shd w:val="clear" w:color="auto" w:fill="000000" w:themeFill="text1"/>
            <w:textDirection w:val="btLr"/>
          </w:tcPr>
          <w:p w:rsidR="00255B09" w:rsidRPr="00255B09" w:rsidRDefault="000049D9" w:rsidP="00914AE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530" w:type="dxa"/>
            <w:vMerge w:val="restart"/>
            <w:shd w:val="clear" w:color="auto" w:fill="000000" w:themeFill="text1"/>
            <w:textDirection w:val="btLr"/>
          </w:tcPr>
          <w:p w:rsidR="00255B09" w:rsidRPr="00255B09" w:rsidRDefault="00255B09" w:rsidP="00914AE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188" w:type="dxa"/>
            <w:vMerge w:val="restart"/>
            <w:shd w:val="clear" w:color="auto" w:fill="8DB3E2" w:themeFill="text2" w:themeFillTint="66"/>
            <w:vAlign w:val="center"/>
          </w:tcPr>
          <w:p w:rsidR="00255B09" w:rsidRPr="003618F1" w:rsidRDefault="003618F1" w:rsidP="003618F1">
            <w:pPr>
              <w:jc w:val="center"/>
              <w:rPr>
                <w:b/>
              </w:rPr>
            </w:pPr>
            <w:r w:rsidRPr="003618F1">
              <w:rPr>
                <w:b/>
              </w:rPr>
              <w:t>Defining and Developing Local Curricula</w:t>
            </w:r>
          </w:p>
        </w:tc>
        <w:tc>
          <w:tcPr>
            <w:tcW w:w="2622" w:type="dxa"/>
            <w:shd w:val="clear" w:color="auto" w:fill="C6D9F1" w:themeFill="text2" w:themeFillTint="33"/>
            <w:vAlign w:val="center"/>
          </w:tcPr>
          <w:p w:rsidR="00255B09" w:rsidRPr="003618F1" w:rsidRDefault="003618F1" w:rsidP="003618F1">
            <w:pPr>
              <w:jc w:val="center"/>
              <w:rPr>
                <w:b/>
              </w:rPr>
            </w:pPr>
            <w:r w:rsidRPr="003618F1">
              <w:rPr>
                <w:b/>
              </w:rPr>
              <w:t>Transition Planning</w:t>
            </w:r>
          </w:p>
        </w:tc>
      </w:tr>
      <w:tr w:rsidR="00AF3D08" w:rsidTr="000049D9">
        <w:trPr>
          <w:trHeight w:val="1352"/>
        </w:trPr>
        <w:tc>
          <w:tcPr>
            <w:tcW w:w="530" w:type="dxa"/>
          </w:tcPr>
          <w:p w:rsidR="00255B09" w:rsidRDefault="008F3654" w:rsidP="009C3DF2">
            <w:r>
              <w:rPr>
                <w:noProof/>
              </w:rPr>
              <w:pict>
                <v:shape id="_x0000_s1052" type="#_x0000_t202" style="position:absolute;margin-left:-39.25pt;margin-top:58.4pt;width:47.5pt;height:18.35pt;z-index:251695104;mso-position-horizontal-relative:text;mso-position-vertical-relative:text;mso-width-relative:margin;mso-height-relative:margin" filled="f" stroked="f">
                  <v:textbox style="mso-next-textbox:#_x0000_s1052">
                    <w:txbxContent>
                      <w:p w:rsidR="00255B09" w:rsidRDefault="00255B09" w:rsidP="00255B09">
                        <w:r>
                          <w:t>12:00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530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529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530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529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530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529" w:type="dxa"/>
            <w:vMerge/>
            <w:shd w:val="clear" w:color="auto" w:fill="000000" w:themeFill="text1"/>
          </w:tcPr>
          <w:p w:rsidR="00255B09" w:rsidRDefault="00255B09" w:rsidP="009C3DF2"/>
        </w:tc>
        <w:tc>
          <w:tcPr>
            <w:tcW w:w="530" w:type="dxa"/>
            <w:vMerge/>
            <w:shd w:val="clear" w:color="auto" w:fill="000000" w:themeFill="text1"/>
          </w:tcPr>
          <w:p w:rsidR="00255B09" w:rsidRDefault="00255B09" w:rsidP="009C3DF2"/>
        </w:tc>
        <w:tc>
          <w:tcPr>
            <w:tcW w:w="2188" w:type="dxa"/>
            <w:vMerge/>
            <w:shd w:val="clear" w:color="auto" w:fill="8DB3E2" w:themeFill="text2" w:themeFillTint="66"/>
          </w:tcPr>
          <w:p w:rsidR="00255B09" w:rsidRDefault="00255B09" w:rsidP="009C3DF2"/>
        </w:tc>
        <w:tc>
          <w:tcPr>
            <w:tcW w:w="2622" w:type="dxa"/>
            <w:shd w:val="clear" w:color="auto" w:fill="C6D9F1" w:themeFill="text2" w:themeFillTint="33"/>
            <w:vAlign w:val="center"/>
          </w:tcPr>
          <w:p w:rsidR="00255B09" w:rsidRPr="003618F1" w:rsidRDefault="003618F1" w:rsidP="003618F1">
            <w:pPr>
              <w:jc w:val="center"/>
              <w:rPr>
                <w:b/>
              </w:rPr>
            </w:pPr>
            <w:r w:rsidRPr="003618F1">
              <w:rPr>
                <w:b/>
              </w:rPr>
              <w:t>Implementation Guidance</w:t>
            </w:r>
          </w:p>
        </w:tc>
      </w:tr>
      <w:tr w:rsidR="007509E4" w:rsidTr="00AF3D08">
        <w:trPr>
          <w:trHeight w:val="1352"/>
        </w:trPr>
        <w:tc>
          <w:tcPr>
            <w:tcW w:w="530" w:type="dxa"/>
          </w:tcPr>
          <w:p w:rsidR="007509E4" w:rsidRDefault="008F3654" w:rsidP="009C3DF2">
            <w:r>
              <w:rPr>
                <w:noProof/>
              </w:rPr>
              <w:pict>
                <v:shape id="_x0000_s1030" type="#_x0000_t202" style="position:absolute;margin-left:-34pt;margin-top:58.6pt;width:39.5pt;height:18.35pt;z-index:251664384;mso-position-horizontal-relative:text;mso-position-vertical-relative:text;mso-width-relative:margin;mso-height-relative:margin" filled="f" stroked="f">
                  <v:textbox style="mso-next-textbox:#_x0000_s1030">
                    <w:txbxContent>
                      <w:p w:rsidR="00255B09" w:rsidRDefault="00255B09" w:rsidP="00255B09">
                        <w:r>
                          <w:t>1:00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46" w:type="dxa"/>
            <w:gridSpan w:val="10"/>
            <w:shd w:val="clear" w:color="auto" w:fill="8064A2" w:themeFill="accent4"/>
            <w:vAlign w:val="center"/>
          </w:tcPr>
          <w:p w:rsidR="007509E4" w:rsidRPr="00A41442" w:rsidRDefault="00A41442" w:rsidP="00A41442">
            <w:pPr>
              <w:jc w:val="center"/>
              <w:rPr>
                <w:sz w:val="44"/>
                <w:szCs w:val="44"/>
              </w:rPr>
            </w:pPr>
            <w:r w:rsidRPr="00A41442">
              <w:rPr>
                <w:sz w:val="44"/>
                <w:szCs w:val="44"/>
              </w:rPr>
              <w:t>Interactive Lunch</w:t>
            </w:r>
          </w:p>
        </w:tc>
      </w:tr>
      <w:tr w:rsidR="0015515D" w:rsidTr="000049D9">
        <w:trPr>
          <w:trHeight w:val="1352"/>
        </w:trPr>
        <w:tc>
          <w:tcPr>
            <w:tcW w:w="530" w:type="dxa"/>
          </w:tcPr>
          <w:p w:rsidR="0015515D" w:rsidRDefault="008F3654" w:rsidP="009C3DF2">
            <w:r>
              <w:rPr>
                <w:noProof/>
              </w:rPr>
              <w:pict>
                <v:shape id="_x0000_s1104" type="#_x0000_t202" style="position:absolute;margin-left:-33.25pt;margin-top:57.2pt;width:39.5pt;height:18.35pt;z-index:251741184;mso-position-horizontal-relative:text;mso-position-vertical-relative:text;mso-width-relative:margin;mso-height-relative:margin" filled="f" stroked="f">
                  <v:textbox style="mso-next-textbox:#_x0000_s1104">
                    <w:txbxContent>
                      <w:p w:rsidR="0015515D" w:rsidRDefault="0015515D" w:rsidP="00255B09">
                        <w:r>
                          <w:t>2:30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15515D" w:rsidRPr="00255B09" w:rsidRDefault="0015515D" w:rsidP="0027551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Eng. Lang. Arts  </w:t>
            </w:r>
            <w:r>
              <w:rPr>
                <w:b/>
              </w:rPr>
              <w:t>6-12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15515D" w:rsidRPr="00255B09" w:rsidRDefault="0015515D" w:rsidP="0027551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Mathematics  </w:t>
            </w:r>
            <w:r>
              <w:rPr>
                <w:b/>
              </w:rPr>
              <w:t>6-12</w: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15515D" w:rsidRPr="00255B09" w:rsidRDefault="0015515D" w:rsidP="0027551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Science  </w:t>
            </w:r>
            <w:r>
              <w:rPr>
                <w:b/>
              </w:rPr>
              <w:t>6-12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15515D" w:rsidRPr="00255B09" w:rsidRDefault="0015515D" w:rsidP="0027551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Social Studies  </w:t>
            </w:r>
            <w:r>
              <w:rPr>
                <w:b/>
              </w:rPr>
              <w:t>6-12</w: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15515D" w:rsidRPr="00255B09" w:rsidRDefault="0015515D" w:rsidP="00914AE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ESL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15515D" w:rsidRPr="00255B09" w:rsidRDefault="0015515D" w:rsidP="000838F6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World Languages  </w: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15515D" w:rsidRPr="00255B09" w:rsidRDefault="0015515D" w:rsidP="000838F6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Healthful Living </w:t>
            </w:r>
            <w:r>
              <w:rPr>
                <w:b/>
              </w:rPr>
              <w:t xml:space="preserve"> </w:t>
            </w:r>
          </w:p>
        </w:tc>
        <w:tc>
          <w:tcPr>
            <w:tcW w:w="530" w:type="dxa"/>
            <w:vMerge w:val="restart"/>
            <w:shd w:val="clear" w:color="auto" w:fill="000000" w:themeFill="text1"/>
            <w:textDirection w:val="btLr"/>
          </w:tcPr>
          <w:p w:rsidR="0015515D" w:rsidRPr="00255B09" w:rsidRDefault="0015515D" w:rsidP="00914AE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188" w:type="dxa"/>
            <w:vMerge w:val="restart"/>
            <w:shd w:val="clear" w:color="auto" w:fill="D99594" w:themeFill="accent2" w:themeFillTint="99"/>
            <w:vAlign w:val="center"/>
          </w:tcPr>
          <w:p w:rsidR="0015515D" w:rsidRPr="003618F1" w:rsidRDefault="0015515D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Defining and Developing Local Curricula</w:t>
            </w:r>
          </w:p>
        </w:tc>
        <w:tc>
          <w:tcPr>
            <w:tcW w:w="2622" w:type="dxa"/>
            <w:shd w:val="clear" w:color="auto" w:fill="E5B8B7" w:themeFill="accent2" w:themeFillTint="66"/>
            <w:vAlign w:val="center"/>
          </w:tcPr>
          <w:p w:rsidR="0015515D" w:rsidRPr="003618F1" w:rsidRDefault="0015515D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Transition Planning</w:t>
            </w:r>
          </w:p>
        </w:tc>
      </w:tr>
      <w:tr w:rsidR="00AF3D08" w:rsidTr="000049D9">
        <w:trPr>
          <w:trHeight w:val="1352"/>
        </w:trPr>
        <w:tc>
          <w:tcPr>
            <w:tcW w:w="530" w:type="dxa"/>
          </w:tcPr>
          <w:p w:rsidR="003618F1" w:rsidRDefault="008F3654" w:rsidP="009C3DF2">
            <w:r>
              <w:rPr>
                <w:noProof/>
              </w:rPr>
              <w:pict>
                <v:shape id="_x0000_s1072" type="#_x0000_t202" style="position:absolute;margin-left:-33.25pt;margin-top:58.1pt;width:39.5pt;height:18.35pt;z-index:251726848;mso-position-horizontal-relative:text;mso-position-vertical-relative:text;mso-width-relative:margin;mso-height-relative:margin" filled="f" stroked="f">
                  <v:textbox style="mso-next-textbox:#_x0000_s1072">
                    <w:txbxContent>
                      <w:p w:rsidR="003618F1" w:rsidRDefault="003618F1" w:rsidP="00255B09">
                        <w:r>
                          <w:t>4:00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29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29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29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30" w:type="dxa"/>
            <w:vMerge/>
            <w:shd w:val="clear" w:color="auto" w:fill="000000" w:themeFill="text1"/>
          </w:tcPr>
          <w:p w:rsidR="003618F1" w:rsidRDefault="003618F1" w:rsidP="009C3DF2"/>
        </w:tc>
        <w:tc>
          <w:tcPr>
            <w:tcW w:w="2188" w:type="dxa"/>
            <w:vMerge/>
            <w:shd w:val="clear" w:color="auto" w:fill="D99594" w:themeFill="accent2" w:themeFillTint="99"/>
          </w:tcPr>
          <w:p w:rsidR="003618F1" w:rsidRDefault="003618F1" w:rsidP="009C3DF2"/>
        </w:tc>
        <w:tc>
          <w:tcPr>
            <w:tcW w:w="2622" w:type="dxa"/>
            <w:shd w:val="clear" w:color="auto" w:fill="E5B8B7" w:themeFill="accent2" w:themeFillTint="66"/>
            <w:vAlign w:val="center"/>
          </w:tcPr>
          <w:p w:rsidR="003618F1" w:rsidRDefault="003618F1" w:rsidP="009C3DF2">
            <w:r w:rsidRPr="003618F1">
              <w:rPr>
                <w:b/>
              </w:rPr>
              <w:t>Implementation Guidance</w:t>
            </w:r>
          </w:p>
        </w:tc>
      </w:tr>
      <w:tr w:rsidR="007509E4" w:rsidTr="00AF3D08">
        <w:trPr>
          <w:trHeight w:val="1352"/>
        </w:trPr>
        <w:tc>
          <w:tcPr>
            <w:tcW w:w="530" w:type="dxa"/>
          </w:tcPr>
          <w:p w:rsidR="007509E4" w:rsidRDefault="008F3654" w:rsidP="009C3DF2">
            <w:r>
              <w:rPr>
                <w:noProof/>
              </w:rPr>
              <w:pict>
                <v:shape id="_x0000_s1033" type="#_x0000_t202" style="position:absolute;margin-left:-32.5pt;margin-top:57.55pt;width:39.5pt;height:18.35pt;z-index:251667456;mso-position-horizontal-relative:text;mso-position-vertical-relative:text;mso-width-relative:margin;mso-height-relative:margin" filled="f" stroked="f">
                  <v:textbox style="mso-next-textbox:#_x0000_s1033">
                    <w:txbxContent>
                      <w:p w:rsidR="00255B09" w:rsidRDefault="00255B09" w:rsidP="00255B09">
                        <w:r>
                          <w:t>5:00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46" w:type="dxa"/>
            <w:gridSpan w:val="10"/>
            <w:shd w:val="clear" w:color="auto" w:fill="8064A2" w:themeFill="accent4"/>
            <w:vAlign w:val="center"/>
          </w:tcPr>
          <w:p w:rsidR="009D0442" w:rsidRDefault="009D0442" w:rsidP="00A41442">
            <w:pPr>
              <w:jc w:val="center"/>
              <w:rPr>
                <w:sz w:val="44"/>
                <w:szCs w:val="44"/>
              </w:rPr>
            </w:pPr>
            <w:r w:rsidRPr="009D0442">
              <w:rPr>
                <w:sz w:val="44"/>
                <w:szCs w:val="44"/>
                <w:u w:val="single"/>
              </w:rPr>
              <w:t>Whole Team Planning</w:t>
            </w:r>
            <w:r>
              <w:rPr>
                <w:sz w:val="44"/>
                <w:szCs w:val="44"/>
              </w:rPr>
              <w:t xml:space="preserve"> and</w:t>
            </w:r>
          </w:p>
          <w:p w:rsidR="007509E4" w:rsidRPr="00A41442" w:rsidRDefault="00A41442" w:rsidP="00A41442">
            <w:pPr>
              <w:jc w:val="center"/>
              <w:rPr>
                <w:sz w:val="44"/>
                <w:szCs w:val="44"/>
              </w:rPr>
            </w:pPr>
            <w:r w:rsidRPr="00A41442">
              <w:rPr>
                <w:sz w:val="44"/>
                <w:szCs w:val="44"/>
              </w:rPr>
              <w:t>Reflection: Close the Day</w:t>
            </w:r>
          </w:p>
        </w:tc>
      </w:tr>
    </w:tbl>
    <w:p w:rsidR="007509E4" w:rsidRDefault="007509E4"/>
    <w:tbl>
      <w:tblPr>
        <w:tblStyle w:val="TableGrid"/>
        <w:tblW w:w="0" w:type="auto"/>
        <w:tblLook w:val="04A0"/>
      </w:tblPr>
      <w:tblGrid>
        <w:gridCol w:w="3168"/>
        <w:gridCol w:w="2340"/>
        <w:gridCol w:w="2340"/>
      </w:tblGrid>
      <w:tr w:rsidR="00AF3D08" w:rsidTr="00906718">
        <w:tc>
          <w:tcPr>
            <w:tcW w:w="3168" w:type="dxa"/>
            <w:vMerge w:val="restart"/>
            <w:vAlign w:val="center"/>
          </w:tcPr>
          <w:p w:rsidR="00AF3D08" w:rsidRPr="00906718" w:rsidRDefault="00AF3D08" w:rsidP="00906718">
            <w:pPr>
              <w:jc w:val="center"/>
              <w:rPr>
                <w:b/>
              </w:rPr>
            </w:pPr>
            <w:r w:rsidRPr="00906718">
              <w:rPr>
                <w:b/>
              </w:rPr>
              <w:t>Elementary</w:t>
            </w:r>
          </w:p>
        </w:tc>
        <w:tc>
          <w:tcPr>
            <w:tcW w:w="4680" w:type="dxa"/>
            <w:gridSpan w:val="2"/>
            <w:shd w:val="clear" w:color="auto" w:fill="C0504D" w:themeFill="accent2"/>
          </w:tcPr>
          <w:p w:rsidR="00AF3D08" w:rsidRDefault="00AF3D08"/>
        </w:tc>
      </w:tr>
      <w:tr w:rsidR="00906718" w:rsidTr="00906718">
        <w:tc>
          <w:tcPr>
            <w:tcW w:w="3168" w:type="dxa"/>
            <w:vMerge/>
            <w:vAlign w:val="center"/>
          </w:tcPr>
          <w:p w:rsidR="00906718" w:rsidRPr="00906718" w:rsidRDefault="00906718" w:rsidP="00906718">
            <w:pPr>
              <w:jc w:val="center"/>
              <w:rPr>
                <w:b/>
              </w:rPr>
            </w:pPr>
          </w:p>
        </w:tc>
        <w:tc>
          <w:tcPr>
            <w:tcW w:w="2340" w:type="dxa"/>
            <w:shd w:val="clear" w:color="auto" w:fill="D99594" w:themeFill="accent2" w:themeFillTint="99"/>
          </w:tcPr>
          <w:p w:rsidR="00906718" w:rsidRDefault="00906718"/>
        </w:tc>
        <w:tc>
          <w:tcPr>
            <w:tcW w:w="2340" w:type="dxa"/>
            <w:shd w:val="clear" w:color="auto" w:fill="E5B8B7" w:themeFill="accent2" w:themeFillTint="66"/>
          </w:tcPr>
          <w:p w:rsidR="00906718" w:rsidRDefault="00906718"/>
        </w:tc>
      </w:tr>
      <w:tr w:rsidR="00AF3D08" w:rsidTr="00906718">
        <w:tc>
          <w:tcPr>
            <w:tcW w:w="3168" w:type="dxa"/>
            <w:vMerge w:val="restart"/>
            <w:vAlign w:val="center"/>
          </w:tcPr>
          <w:p w:rsidR="00AF3D08" w:rsidRPr="00906718" w:rsidRDefault="00AF3D08" w:rsidP="00906718">
            <w:pPr>
              <w:jc w:val="center"/>
              <w:rPr>
                <w:b/>
              </w:rPr>
            </w:pPr>
            <w:r w:rsidRPr="00906718">
              <w:rPr>
                <w:b/>
              </w:rPr>
              <w:t>Secondary</w:t>
            </w:r>
          </w:p>
        </w:tc>
        <w:tc>
          <w:tcPr>
            <w:tcW w:w="4680" w:type="dxa"/>
            <w:gridSpan w:val="2"/>
            <w:shd w:val="clear" w:color="auto" w:fill="548DD4" w:themeFill="text2" w:themeFillTint="99"/>
          </w:tcPr>
          <w:p w:rsidR="00AF3D08" w:rsidRDefault="00AF3D08"/>
        </w:tc>
      </w:tr>
      <w:tr w:rsidR="00906718" w:rsidTr="00906718">
        <w:tc>
          <w:tcPr>
            <w:tcW w:w="3168" w:type="dxa"/>
            <w:vMerge/>
            <w:tcBorders>
              <w:bottom w:val="single" w:sz="4" w:space="0" w:color="auto"/>
            </w:tcBorders>
            <w:vAlign w:val="center"/>
          </w:tcPr>
          <w:p w:rsidR="00906718" w:rsidRPr="00906718" w:rsidRDefault="00906718" w:rsidP="00906718">
            <w:pPr>
              <w:jc w:val="center"/>
              <w:rPr>
                <w:b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906718" w:rsidRDefault="00906718"/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906718" w:rsidRDefault="00906718"/>
        </w:tc>
      </w:tr>
      <w:tr w:rsidR="00AF3D08" w:rsidTr="00906718">
        <w:trPr>
          <w:trHeight w:val="54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08" w:rsidRPr="00906718" w:rsidRDefault="00AF3D08" w:rsidP="00906718">
            <w:pPr>
              <w:jc w:val="center"/>
              <w:rPr>
                <w:b/>
              </w:rPr>
            </w:pPr>
            <w:r w:rsidRPr="00906718">
              <w:rPr>
                <w:b/>
              </w:rPr>
              <w:t>Whole Group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 w:themeFill="accent4"/>
          </w:tcPr>
          <w:p w:rsidR="00AF3D08" w:rsidRDefault="00AF3D08"/>
        </w:tc>
      </w:tr>
    </w:tbl>
    <w:p w:rsidR="003618F1" w:rsidRDefault="003618F1"/>
    <w:p w:rsidR="003618F1" w:rsidRPr="00A41442" w:rsidRDefault="003618F1" w:rsidP="003618F1">
      <w:pPr>
        <w:jc w:val="center"/>
        <w:rPr>
          <w:b/>
          <w:sz w:val="32"/>
          <w:szCs w:val="32"/>
        </w:rPr>
      </w:pPr>
      <w:r w:rsidRPr="00A41442">
        <w:rPr>
          <w:b/>
          <w:sz w:val="32"/>
          <w:szCs w:val="32"/>
        </w:rPr>
        <w:lastRenderedPageBreak/>
        <w:t>Summer Institute Session Structure</w:t>
      </w:r>
    </w:p>
    <w:p w:rsidR="003618F1" w:rsidRPr="009F7201" w:rsidRDefault="003618F1" w:rsidP="009F7201">
      <w:pPr>
        <w:jc w:val="center"/>
        <w:rPr>
          <w:sz w:val="32"/>
          <w:szCs w:val="32"/>
        </w:rPr>
      </w:pPr>
      <w:r w:rsidRPr="00A41442">
        <w:rPr>
          <w:sz w:val="32"/>
          <w:szCs w:val="32"/>
        </w:rPr>
        <w:t>Day2</w:t>
      </w:r>
      <w:r w:rsidR="008F3654" w:rsidRPr="008F3654">
        <w:rPr>
          <w:noProof/>
          <w:lang w:eastAsia="zh-TW"/>
        </w:rPr>
        <w:pict>
          <v:shape id="_x0000_s1074" type="#_x0000_t202" style="position:absolute;left:0;text-align:left;margin-left:-34pt;margin-top:16.55pt;width:39.5pt;height:18.35pt;z-index:251729920;mso-position-horizontal-relative:text;mso-position-vertical-relative:text;mso-width-relative:margin;mso-height-relative:margin" filled="f" stroked="f">
            <v:textbox>
              <w:txbxContent>
                <w:p w:rsidR="003618F1" w:rsidRDefault="003618F1" w:rsidP="003618F1">
                  <w:r>
                    <w:t>8:00</w:t>
                  </w:r>
                </w:p>
              </w:txbxContent>
            </v:textbox>
          </v:shape>
        </w:pict>
      </w:r>
    </w:p>
    <w:tbl>
      <w:tblPr>
        <w:tblStyle w:val="TableGrid"/>
        <w:tblW w:w="0" w:type="auto"/>
        <w:tblLook w:val="04A0"/>
      </w:tblPr>
      <w:tblGrid>
        <w:gridCol w:w="530"/>
        <w:gridCol w:w="529"/>
        <w:gridCol w:w="530"/>
        <w:gridCol w:w="529"/>
        <w:gridCol w:w="530"/>
        <w:gridCol w:w="529"/>
        <w:gridCol w:w="530"/>
        <w:gridCol w:w="529"/>
        <w:gridCol w:w="530"/>
        <w:gridCol w:w="2188"/>
        <w:gridCol w:w="2622"/>
      </w:tblGrid>
      <w:tr w:rsidR="003618F1" w:rsidTr="00AF3D08">
        <w:trPr>
          <w:trHeight w:val="1352"/>
        </w:trPr>
        <w:tc>
          <w:tcPr>
            <w:tcW w:w="530" w:type="dxa"/>
          </w:tcPr>
          <w:p w:rsidR="003618F1" w:rsidRDefault="008F3654" w:rsidP="009C3DF2">
            <w:r>
              <w:rPr>
                <w:noProof/>
              </w:rPr>
              <w:pict>
                <v:shape id="_x0000_s1075" type="#_x0000_t202" style="position:absolute;margin-left:-34.75pt;margin-top:58.9pt;width:39.5pt;height:18.35pt;z-index:251730944;mso-width-relative:margin;mso-height-relative:margin" filled="f" stroked="f">
                  <v:textbox style="mso-next-textbox:#_x0000_s1075">
                    <w:txbxContent>
                      <w:p w:rsidR="003618F1" w:rsidRDefault="003618F1" w:rsidP="003618F1">
                        <w:r>
                          <w:t>9:00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46" w:type="dxa"/>
            <w:gridSpan w:val="10"/>
            <w:shd w:val="clear" w:color="auto" w:fill="8064A2" w:themeFill="accent4"/>
            <w:vAlign w:val="center"/>
          </w:tcPr>
          <w:p w:rsidR="003618F1" w:rsidRDefault="00A41442" w:rsidP="00A41442">
            <w:pPr>
              <w:jc w:val="center"/>
            </w:pPr>
            <w:r w:rsidRPr="00A41442">
              <w:rPr>
                <w:sz w:val="44"/>
                <w:szCs w:val="44"/>
              </w:rPr>
              <w:t>Welcome</w:t>
            </w:r>
            <w:r>
              <w:rPr>
                <w:sz w:val="44"/>
                <w:szCs w:val="44"/>
              </w:rPr>
              <w:t xml:space="preserve"> Back</w:t>
            </w:r>
            <w:r w:rsidRPr="00A41442">
              <w:rPr>
                <w:sz w:val="44"/>
                <w:szCs w:val="44"/>
              </w:rPr>
              <w:t xml:space="preserve">: </w:t>
            </w:r>
            <w:r>
              <w:rPr>
                <w:sz w:val="44"/>
                <w:szCs w:val="44"/>
              </w:rPr>
              <w:t>Review/Reflect</w:t>
            </w:r>
          </w:p>
        </w:tc>
      </w:tr>
      <w:tr w:rsidR="00B125F5" w:rsidTr="000049D9">
        <w:trPr>
          <w:trHeight w:val="1352"/>
        </w:trPr>
        <w:tc>
          <w:tcPr>
            <w:tcW w:w="530" w:type="dxa"/>
          </w:tcPr>
          <w:p w:rsidR="00B125F5" w:rsidRDefault="008F3654" w:rsidP="009C3DF2">
            <w:r>
              <w:rPr>
                <w:noProof/>
              </w:rPr>
              <w:pict>
                <v:shape id="_x0000_s1153" type="#_x0000_t202" style="position:absolute;margin-left:-40pt;margin-top:57.5pt;width:54.25pt;height:18.35pt;z-index:251824128;mso-position-horizontal-relative:text;mso-position-vertical-relative:text;mso-width-relative:margin;mso-height-relative:margin" filled="f" stroked="f">
                  <v:textbox style="mso-next-textbox:#_x0000_s1153">
                    <w:txbxContent>
                      <w:p w:rsidR="00B125F5" w:rsidRDefault="00B125F5" w:rsidP="003618F1">
                        <w:r>
                          <w:t>10:30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B125F5" w:rsidRPr="00255B09" w:rsidRDefault="00B125F5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Eng. Lang. Arts  </w:t>
            </w:r>
            <w:r>
              <w:rPr>
                <w:b/>
              </w:rPr>
              <w:t>6-12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B125F5" w:rsidRPr="00255B09" w:rsidRDefault="00B125F5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Mathematics  </w:t>
            </w:r>
            <w:r>
              <w:rPr>
                <w:b/>
              </w:rPr>
              <w:t>6-12</w: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B125F5" w:rsidRPr="00255B09" w:rsidRDefault="00B125F5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Science  </w:t>
            </w:r>
            <w:r>
              <w:rPr>
                <w:b/>
              </w:rPr>
              <w:t>6-12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B125F5" w:rsidRPr="00255B09" w:rsidRDefault="00B125F5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Social Studies  </w:t>
            </w:r>
            <w:r>
              <w:rPr>
                <w:b/>
              </w:rPr>
              <w:t>6-12</w: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B125F5" w:rsidRPr="00255B09" w:rsidRDefault="00B125F5" w:rsidP="000838F6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World Languages  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B125F5" w:rsidRPr="00255B09" w:rsidRDefault="00B125F5" w:rsidP="000838F6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Healthful Living </w:t>
            </w:r>
            <w:r>
              <w:rPr>
                <w:b/>
              </w:rPr>
              <w:t xml:space="preserve"> </w:t>
            </w:r>
          </w:p>
        </w:tc>
        <w:tc>
          <w:tcPr>
            <w:tcW w:w="529" w:type="dxa"/>
            <w:vMerge w:val="restart"/>
            <w:shd w:val="clear" w:color="auto" w:fill="000000" w:themeFill="text1"/>
            <w:textDirection w:val="btLr"/>
          </w:tcPr>
          <w:p w:rsidR="00B125F5" w:rsidRPr="00255B09" w:rsidRDefault="00B125F5" w:rsidP="009D044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255B09">
              <w:rPr>
                <w:b/>
              </w:rPr>
              <w:t xml:space="preserve"> </w:t>
            </w:r>
          </w:p>
        </w:tc>
        <w:tc>
          <w:tcPr>
            <w:tcW w:w="530" w:type="dxa"/>
            <w:vMerge w:val="restart"/>
            <w:shd w:val="clear" w:color="auto" w:fill="000000" w:themeFill="text1"/>
            <w:textDirection w:val="btLr"/>
          </w:tcPr>
          <w:p w:rsidR="00B125F5" w:rsidRPr="00255B09" w:rsidRDefault="00B125F5" w:rsidP="009D044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2188" w:type="dxa"/>
            <w:vMerge w:val="restart"/>
            <w:shd w:val="clear" w:color="auto" w:fill="E5B8B7" w:themeFill="accent2" w:themeFillTint="66"/>
            <w:vAlign w:val="center"/>
          </w:tcPr>
          <w:p w:rsidR="00B125F5" w:rsidRPr="003618F1" w:rsidRDefault="00B125F5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Defining and Developing Local Curricula</w:t>
            </w:r>
          </w:p>
        </w:tc>
        <w:tc>
          <w:tcPr>
            <w:tcW w:w="2622" w:type="dxa"/>
            <w:shd w:val="clear" w:color="auto" w:fill="D99594" w:themeFill="accent2" w:themeFillTint="99"/>
            <w:vAlign w:val="center"/>
          </w:tcPr>
          <w:p w:rsidR="00B125F5" w:rsidRPr="003618F1" w:rsidRDefault="00B125F5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Transition Planning</w:t>
            </w:r>
          </w:p>
        </w:tc>
      </w:tr>
      <w:tr w:rsidR="00B125F5" w:rsidTr="00B125F5">
        <w:trPr>
          <w:trHeight w:val="975"/>
        </w:trPr>
        <w:tc>
          <w:tcPr>
            <w:tcW w:w="530" w:type="dxa"/>
            <w:vMerge w:val="restart"/>
          </w:tcPr>
          <w:p w:rsidR="00B125F5" w:rsidRDefault="008F3654" w:rsidP="009C3DF2">
            <w:r>
              <w:rPr>
                <w:noProof/>
              </w:rPr>
              <w:pict>
                <v:shape id="_x0000_s1154" type="#_x0000_t202" style="position:absolute;margin-left:-39.25pt;margin-top:58.4pt;width:47.5pt;height:18.35pt;z-index:251825152;mso-position-horizontal-relative:text;mso-position-vertical-relative:text;mso-width-relative:margin;mso-height-relative:margin" filled="f" stroked="f">
                  <v:textbox style="mso-next-textbox:#_x0000_s1154">
                    <w:txbxContent>
                      <w:p w:rsidR="00B125F5" w:rsidRDefault="00B125F5" w:rsidP="003618F1">
                        <w:r>
                          <w:t>12:00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/>
            <w:shd w:val="clear" w:color="auto" w:fill="548DD4" w:themeFill="text2" w:themeFillTint="99"/>
          </w:tcPr>
          <w:p w:rsidR="00B125F5" w:rsidRDefault="00B125F5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B125F5" w:rsidRDefault="00B125F5" w:rsidP="009C3DF2"/>
        </w:tc>
        <w:tc>
          <w:tcPr>
            <w:tcW w:w="529" w:type="dxa"/>
            <w:vMerge/>
            <w:shd w:val="clear" w:color="auto" w:fill="548DD4" w:themeFill="text2" w:themeFillTint="99"/>
          </w:tcPr>
          <w:p w:rsidR="00B125F5" w:rsidRDefault="00B125F5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B125F5" w:rsidRDefault="00B125F5" w:rsidP="009C3DF2"/>
        </w:tc>
        <w:tc>
          <w:tcPr>
            <w:tcW w:w="529" w:type="dxa"/>
            <w:vMerge/>
            <w:shd w:val="clear" w:color="auto" w:fill="548DD4" w:themeFill="text2" w:themeFillTint="99"/>
          </w:tcPr>
          <w:p w:rsidR="00B125F5" w:rsidRDefault="00B125F5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B125F5" w:rsidRDefault="00B125F5" w:rsidP="009C3DF2"/>
        </w:tc>
        <w:tc>
          <w:tcPr>
            <w:tcW w:w="529" w:type="dxa"/>
            <w:vMerge/>
            <w:shd w:val="clear" w:color="auto" w:fill="000000" w:themeFill="text1"/>
          </w:tcPr>
          <w:p w:rsidR="00B125F5" w:rsidRDefault="00B125F5" w:rsidP="009C3DF2"/>
        </w:tc>
        <w:tc>
          <w:tcPr>
            <w:tcW w:w="530" w:type="dxa"/>
            <w:vMerge/>
            <w:shd w:val="clear" w:color="auto" w:fill="000000" w:themeFill="text1"/>
          </w:tcPr>
          <w:p w:rsidR="00B125F5" w:rsidRDefault="00B125F5" w:rsidP="009C3DF2"/>
        </w:tc>
        <w:tc>
          <w:tcPr>
            <w:tcW w:w="2188" w:type="dxa"/>
            <w:vMerge/>
            <w:shd w:val="clear" w:color="auto" w:fill="E5B8B7" w:themeFill="accent2" w:themeFillTint="66"/>
          </w:tcPr>
          <w:p w:rsidR="00B125F5" w:rsidRDefault="00B125F5" w:rsidP="009C3DF2"/>
        </w:tc>
        <w:tc>
          <w:tcPr>
            <w:tcW w:w="2622" w:type="dxa"/>
            <w:vMerge w:val="restart"/>
            <w:shd w:val="clear" w:color="auto" w:fill="D99594" w:themeFill="accent2" w:themeFillTint="99"/>
            <w:vAlign w:val="center"/>
          </w:tcPr>
          <w:p w:rsidR="00B125F5" w:rsidRPr="003618F1" w:rsidRDefault="00B125F5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Implementation Guidance</w:t>
            </w:r>
          </w:p>
        </w:tc>
      </w:tr>
      <w:tr w:rsidR="00B125F5" w:rsidTr="00B125F5">
        <w:trPr>
          <w:trHeight w:val="233"/>
        </w:trPr>
        <w:tc>
          <w:tcPr>
            <w:tcW w:w="530" w:type="dxa"/>
            <w:vMerge/>
          </w:tcPr>
          <w:p w:rsidR="00B125F5" w:rsidRDefault="00B125F5" w:rsidP="009C3DF2">
            <w:pPr>
              <w:rPr>
                <w:noProof/>
              </w:rPr>
            </w:pPr>
          </w:p>
        </w:tc>
        <w:tc>
          <w:tcPr>
            <w:tcW w:w="3177" w:type="dxa"/>
            <w:gridSpan w:val="6"/>
            <w:shd w:val="clear" w:color="auto" w:fill="548DD4" w:themeFill="text2" w:themeFillTint="99"/>
          </w:tcPr>
          <w:p w:rsidR="00B125F5" w:rsidRPr="00B125F5" w:rsidRDefault="00B125F5" w:rsidP="00B125F5">
            <w:pPr>
              <w:jc w:val="center"/>
            </w:pPr>
            <w:r w:rsidRPr="00B125F5">
              <w:rPr>
                <w:b/>
              </w:rPr>
              <w:t xml:space="preserve">ESL: </w:t>
            </w:r>
            <w:r w:rsidRPr="00B125F5">
              <w:t>Embedded</w:t>
            </w:r>
          </w:p>
        </w:tc>
        <w:tc>
          <w:tcPr>
            <w:tcW w:w="529" w:type="dxa"/>
            <w:vMerge/>
            <w:shd w:val="clear" w:color="auto" w:fill="000000" w:themeFill="text1"/>
          </w:tcPr>
          <w:p w:rsidR="00B125F5" w:rsidRDefault="00B125F5" w:rsidP="009C3DF2"/>
        </w:tc>
        <w:tc>
          <w:tcPr>
            <w:tcW w:w="530" w:type="dxa"/>
            <w:vMerge/>
            <w:shd w:val="clear" w:color="auto" w:fill="000000" w:themeFill="text1"/>
          </w:tcPr>
          <w:p w:rsidR="00B125F5" w:rsidRDefault="00B125F5" w:rsidP="009C3DF2"/>
        </w:tc>
        <w:tc>
          <w:tcPr>
            <w:tcW w:w="2188" w:type="dxa"/>
            <w:vMerge/>
            <w:shd w:val="clear" w:color="auto" w:fill="E5B8B7" w:themeFill="accent2" w:themeFillTint="66"/>
          </w:tcPr>
          <w:p w:rsidR="00B125F5" w:rsidRDefault="00B125F5" w:rsidP="009C3DF2"/>
        </w:tc>
        <w:tc>
          <w:tcPr>
            <w:tcW w:w="2622" w:type="dxa"/>
            <w:vMerge/>
            <w:shd w:val="clear" w:color="auto" w:fill="D99594" w:themeFill="accent2" w:themeFillTint="99"/>
            <w:vAlign w:val="center"/>
          </w:tcPr>
          <w:p w:rsidR="00B125F5" w:rsidRPr="003618F1" w:rsidRDefault="00B125F5" w:rsidP="009C3DF2">
            <w:pPr>
              <w:jc w:val="center"/>
              <w:rPr>
                <w:b/>
              </w:rPr>
            </w:pPr>
          </w:p>
        </w:tc>
      </w:tr>
      <w:tr w:rsidR="003618F1" w:rsidTr="00AF3D08">
        <w:trPr>
          <w:trHeight w:val="1352"/>
        </w:trPr>
        <w:tc>
          <w:tcPr>
            <w:tcW w:w="530" w:type="dxa"/>
            <w:vAlign w:val="center"/>
          </w:tcPr>
          <w:p w:rsidR="003618F1" w:rsidRDefault="008F3654" w:rsidP="00A41442">
            <w:pPr>
              <w:jc w:val="center"/>
            </w:pPr>
            <w:r>
              <w:rPr>
                <w:noProof/>
              </w:rPr>
              <w:pict>
                <v:shape id="_x0000_s1076" type="#_x0000_t202" style="position:absolute;left:0;text-align:left;margin-left:-34pt;margin-top:58.6pt;width:39.5pt;height:18.35pt;z-index:251731968;mso-position-horizontal-relative:text;mso-position-vertical-relative:text;mso-width-relative:margin;mso-height-relative:margin" filled="f" stroked="f">
                  <v:textbox style="mso-next-textbox:#_x0000_s1076">
                    <w:txbxContent>
                      <w:p w:rsidR="003618F1" w:rsidRDefault="003618F1" w:rsidP="003618F1">
                        <w:r>
                          <w:t>1:00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46" w:type="dxa"/>
            <w:gridSpan w:val="10"/>
            <w:shd w:val="clear" w:color="auto" w:fill="8064A2" w:themeFill="accent4"/>
            <w:vAlign w:val="center"/>
          </w:tcPr>
          <w:p w:rsidR="003618F1" w:rsidRDefault="00A41442" w:rsidP="00A41442">
            <w:pPr>
              <w:jc w:val="center"/>
            </w:pPr>
            <w:r w:rsidRPr="00A41442">
              <w:rPr>
                <w:sz w:val="44"/>
                <w:szCs w:val="44"/>
              </w:rPr>
              <w:t>Interactive Lunch</w:t>
            </w:r>
          </w:p>
        </w:tc>
      </w:tr>
      <w:tr w:rsidR="00B125F5" w:rsidTr="000049D9">
        <w:trPr>
          <w:trHeight w:val="1352"/>
        </w:trPr>
        <w:tc>
          <w:tcPr>
            <w:tcW w:w="530" w:type="dxa"/>
          </w:tcPr>
          <w:p w:rsidR="00B125F5" w:rsidRDefault="008F3654" w:rsidP="009C3DF2">
            <w:r>
              <w:rPr>
                <w:noProof/>
              </w:rPr>
              <w:pict>
                <v:shape id="_x0000_s1141" type="#_x0000_t202" style="position:absolute;margin-left:-33.25pt;margin-top:57.2pt;width:39.5pt;height:18.35pt;z-index:251805696;mso-position-horizontal-relative:text;mso-position-vertical-relative:text;mso-width-relative:margin;mso-height-relative:margin" filled="f" stroked="f">
                  <v:textbox style="mso-next-textbox:#_x0000_s1141">
                    <w:txbxContent>
                      <w:p w:rsidR="00B125F5" w:rsidRDefault="00B125F5" w:rsidP="003618F1">
                        <w:r>
                          <w:t>2:30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B125F5" w:rsidRPr="00255B09" w:rsidRDefault="00B125F5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Eng. Lang. Arts  K-5</w:t>
            </w:r>
          </w:p>
        </w:tc>
        <w:tc>
          <w:tcPr>
            <w:tcW w:w="530" w:type="dxa"/>
            <w:vMerge w:val="restart"/>
            <w:shd w:val="clear" w:color="auto" w:fill="C0504D" w:themeFill="accent2"/>
            <w:textDirection w:val="btLr"/>
          </w:tcPr>
          <w:p w:rsidR="00B125F5" w:rsidRPr="00255B09" w:rsidRDefault="00B125F5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Mathematics  K-5</w: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B125F5" w:rsidRPr="00255B09" w:rsidRDefault="00B125F5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Science  K-5</w:t>
            </w:r>
          </w:p>
        </w:tc>
        <w:tc>
          <w:tcPr>
            <w:tcW w:w="530" w:type="dxa"/>
            <w:vMerge w:val="restart"/>
            <w:shd w:val="clear" w:color="auto" w:fill="C0504D" w:themeFill="accent2"/>
            <w:textDirection w:val="btLr"/>
          </w:tcPr>
          <w:p w:rsidR="00B125F5" w:rsidRPr="00255B09" w:rsidRDefault="00B125F5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Social Studies  K-5</w: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B125F5" w:rsidRPr="00255B09" w:rsidRDefault="00B125F5" w:rsidP="009D044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The Arts  </w:t>
            </w:r>
          </w:p>
        </w:tc>
        <w:tc>
          <w:tcPr>
            <w:tcW w:w="530" w:type="dxa"/>
            <w:vMerge w:val="restart"/>
            <w:shd w:val="clear" w:color="auto" w:fill="000000" w:themeFill="text1"/>
            <w:textDirection w:val="btLr"/>
          </w:tcPr>
          <w:p w:rsidR="00B125F5" w:rsidRPr="00255B09" w:rsidRDefault="00B125F5" w:rsidP="009D044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29" w:type="dxa"/>
            <w:vMerge w:val="restart"/>
            <w:shd w:val="clear" w:color="auto" w:fill="000000" w:themeFill="text1"/>
            <w:textDirection w:val="btLr"/>
          </w:tcPr>
          <w:p w:rsidR="00B125F5" w:rsidRPr="00255B09" w:rsidRDefault="00B125F5" w:rsidP="009D0442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30" w:type="dxa"/>
            <w:vMerge w:val="restart"/>
            <w:shd w:val="clear" w:color="auto" w:fill="000000" w:themeFill="text1"/>
            <w:textDirection w:val="btLr"/>
          </w:tcPr>
          <w:p w:rsidR="00B125F5" w:rsidRPr="00255B09" w:rsidRDefault="00B125F5" w:rsidP="009D044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188" w:type="dxa"/>
            <w:vMerge w:val="restart"/>
            <w:shd w:val="clear" w:color="auto" w:fill="C6D9F1" w:themeFill="text2" w:themeFillTint="33"/>
            <w:vAlign w:val="center"/>
          </w:tcPr>
          <w:p w:rsidR="00B125F5" w:rsidRPr="003618F1" w:rsidRDefault="00B125F5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Defining and Developing Local Curricula</w:t>
            </w:r>
          </w:p>
        </w:tc>
        <w:tc>
          <w:tcPr>
            <w:tcW w:w="2622" w:type="dxa"/>
            <w:shd w:val="clear" w:color="auto" w:fill="8DB3E2" w:themeFill="text2" w:themeFillTint="66"/>
            <w:vAlign w:val="center"/>
          </w:tcPr>
          <w:p w:rsidR="00B125F5" w:rsidRPr="003618F1" w:rsidRDefault="00B125F5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Transition Planning</w:t>
            </w:r>
          </w:p>
        </w:tc>
      </w:tr>
      <w:tr w:rsidR="00B125F5" w:rsidTr="00B125F5">
        <w:trPr>
          <w:trHeight w:val="935"/>
        </w:trPr>
        <w:tc>
          <w:tcPr>
            <w:tcW w:w="530" w:type="dxa"/>
            <w:vMerge w:val="restart"/>
          </w:tcPr>
          <w:p w:rsidR="00B125F5" w:rsidRDefault="008F3654" w:rsidP="009C3DF2">
            <w:r>
              <w:rPr>
                <w:noProof/>
              </w:rPr>
              <w:pict>
                <v:shape id="_x0000_s1142" type="#_x0000_t202" style="position:absolute;margin-left:-33.25pt;margin-top:58.1pt;width:39.5pt;height:18.35pt;z-index:251806720;mso-position-horizontal-relative:text;mso-position-vertical-relative:text;mso-width-relative:margin;mso-height-relative:margin" filled="f" stroked="f">
                  <v:textbox style="mso-next-textbox:#_x0000_s1142">
                    <w:txbxContent>
                      <w:p w:rsidR="00B125F5" w:rsidRDefault="00B125F5" w:rsidP="003618F1">
                        <w:r>
                          <w:t>4:00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/>
            <w:shd w:val="clear" w:color="auto" w:fill="C0504D" w:themeFill="accent2"/>
          </w:tcPr>
          <w:p w:rsidR="00B125F5" w:rsidRDefault="00B125F5" w:rsidP="009C3DF2"/>
        </w:tc>
        <w:tc>
          <w:tcPr>
            <w:tcW w:w="530" w:type="dxa"/>
            <w:vMerge/>
            <w:shd w:val="clear" w:color="auto" w:fill="C0504D" w:themeFill="accent2"/>
          </w:tcPr>
          <w:p w:rsidR="00B125F5" w:rsidRDefault="00B125F5" w:rsidP="009C3DF2"/>
        </w:tc>
        <w:tc>
          <w:tcPr>
            <w:tcW w:w="529" w:type="dxa"/>
            <w:vMerge/>
            <w:shd w:val="clear" w:color="auto" w:fill="C0504D" w:themeFill="accent2"/>
          </w:tcPr>
          <w:p w:rsidR="00B125F5" w:rsidRDefault="00B125F5" w:rsidP="009C3DF2"/>
        </w:tc>
        <w:tc>
          <w:tcPr>
            <w:tcW w:w="530" w:type="dxa"/>
            <w:vMerge/>
            <w:shd w:val="clear" w:color="auto" w:fill="C0504D" w:themeFill="accent2"/>
          </w:tcPr>
          <w:p w:rsidR="00B125F5" w:rsidRDefault="00B125F5" w:rsidP="009C3DF2"/>
        </w:tc>
        <w:tc>
          <w:tcPr>
            <w:tcW w:w="529" w:type="dxa"/>
            <w:vMerge/>
            <w:shd w:val="clear" w:color="auto" w:fill="C0504D" w:themeFill="accent2"/>
          </w:tcPr>
          <w:p w:rsidR="00B125F5" w:rsidRDefault="00B125F5" w:rsidP="009C3DF2"/>
        </w:tc>
        <w:tc>
          <w:tcPr>
            <w:tcW w:w="530" w:type="dxa"/>
            <w:vMerge/>
            <w:shd w:val="clear" w:color="auto" w:fill="000000" w:themeFill="text1"/>
          </w:tcPr>
          <w:p w:rsidR="00B125F5" w:rsidRDefault="00B125F5" w:rsidP="009C3DF2"/>
        </w:tc>
        <w:tc>
          <w:tcPr>
            <w:tcW w:w="529" w:type="dxa"/>
            <w:vMerge/>
            <w:shd w:val="clear" w:color="auto" w:fill="000000" w:themeFill="text1"/>
          </w:tcPr>
          <w:p w:rsidR="00B125F5" w:rsidRDefault="00B125F5" w:rsidP="009C3DF2"/>
        </w:tc>
        <w:tc>
          <w:tcPr>
            <w:tcW w:w="530" w:type="dxa"/>
            <w:vMerge/>
            <w:shd w:val="clear" w:color="auto" w:fill="000000" w:themeFill="text1"/>
          </w:tcPr>
          <w:p w:rsidR="00B125F5" w:rsidRDefault="00B125F5" w:rsidP="009C3DF2"/>
        </w:tc>
        <w:tc>
          <w:tcPr>
            <w:tcW w:w="2188" w:type="dxa"/>
            <w:vMerge/>
            <w:shd w:val="clear" w:color="auto" w:fill="C6D9F1" w:themeFill="text2" w:themeFillTint="33"/>
          </w:tcPr>
          <w:p w:rsidR="00B125F5" w:rsidRDefault="00B125F5" w:rsidP="009C3DF2"/>
        </w:tc>
        <w:tc>
          <w:tcPr>
            <w:tcW w:w="2622" w:type="dxa"/>
            <w:vMerge w:val="restart"/>
            <w:shd w:val="clear" w:color="auto" w:fill="8DB3E2" w:themeFill="text2" w:themeFillTint="66"/>
            <w:vAlign w:val="center"/>
          </w:tcPr>
          <w:p w:rsidR="00B125F5" w:rsidRDefault="00B125F5" w:rsidP="009C3DF2">
            <w:r w:rsidRPr="003618F1">
              <w:rPr>
                <w:b/>
              </w:rPr>
              <w:t>Implementation Guidance</w:t>
            </w:r>
          </w:p>
        </w:tc>
      </w:tr>
      <w:tr w:rsidR="00B125F5" w:rsidTr="00B125F5">
        <w:trPr>
          <w:trHeight w:val="70"/>
        </w:trPr>
        <w:tc>
          <w:tcPr>
            <w:tcW w:w="530" w:type="dxa"/>
            <w:vMerge/>
          </w:tcPr>
          <w:p w:rsidR="00B125F5" w:rsidRDefault="00B125F5" w:rsidP="009C3DF2">
            <w:pPr>
              <w:rPr>
                <w:noProof/>
              </w:rPr>
            </w:pPr>
          </w:p>
        </w:tc>
        <w:tc>
          <w:tcPr>
            <w:tcW w:w="2647" w:type="dxa"/>
            <w:gridSpan w:val="5"/>
            <w:shd w:val="clear" w:color="auto" w:fill="C0504D" w:themeFill="accent2"/>
          </w:tcPr>
          <w:p w:rsidR="00B125F5" w:rsidRDefault="00B125F5" w:rsidP="00B125F5">
            <w:pPr>
              <w:jc w:val="center"/>
            </w:pPr>
            <w:r w:rsidRPr="00B125F5">
              <w:rPr>
                <w:b/>
              </w:rPr>
              <w:t>ESL</w:t>
            </w:r>
            <w:r>
              <w:t>: Embedded</w:t>
            </w:r>
          </w:p>
        </w:tc>
        <w:tc>
          <w:tcPr>
            <w:tcW w:w="530" w:type="dxa"/>
            <w:vMerge/>
            <w:shd w:val="clear" w:color="auto" w:fill="000000" w:themeFill="text1"/>
          </w:tcPr>
          <w:p w:rsidR="00B125F5" w:rsidRDefault="00B125F5" w:rsidP="009C3DF2"/>
        </w:tc>
        <w:tc>
          <w:tcPr>
            <w:tcW w:w="529" w:type="dxa"/>
            <w:vMerge/>
            <w:shd w:val="clear" w:color="auto" w:fill="000000" w:themeFill="text1"/>
          </w:tcPr>
          <w:p w:rsidR="00B125F5" w:rsidRDefault="00B125F5" w:rsidP="009C3DF2"/>
        </w:tc>
        <w:tc>
          <w:tcPr>
            <w:tcW w:w="530" w:type="dxa"/>
            <w:vMerge/>
            <w:shd w:val="clear" w:color="auto" w:fill="000000" w:themeFill="text1"/>
          </w:tcPr>
          <w:p w:rsidR="00B125F5" w:rsidRDefault="00B125F5" w:rsidP="009C3DF2"/>
        </w:tc>
        <w:tc>
          <w:tcPr>
            <w:tcW w:w="2188" w:type="dxa"/>
            <w:vMerge/>
            <w:shd w:val="clear" w:color="auto" w:fill="C6D9F1" w:themeFill="text2" w:themeFillTint="33"/>
          </w:tcPr>
          <w:p w:rsidR="00B125F5" w:rsidRDefault="00B125F5" w:rsidP="009C3DF2"/>
        </w:tc>
        <w:tc>
          <w:tcPr>
            <w:tcW w:w="2622" w:type="dxa"/>
            <w:vMerge/>
            <w:shd w:val="clear" w:color="auto" w:fill="8DB3E2" w:themeFill="text2" w:themeFillTint="66"/>
            <w:vAlign w:val="center"/>
          </w:tcPr>
          <w:p w:rsidR="00B125F5" w:rsidRPr="003618F1" w:rsidRDefault="00B125F5" w:rsidP="009C3DF2">
            <w:pPr>
              <w:rPr>
                <w:b/>
              </w:rPr>
            </w:pPr>
          </w:p>
        </w:tc>
      </w:tr>
      <w:tr w:rsidR="003618F1" w:rsidTr="00AF3D08">
        <w:trPr>
          <w:trHeight w:val="1352"/>
        </w:trPr>
        <w:tc>
          <w:tcPr>
            <w:tcW w:w="530" w:type="dxa"/>
          </w:tcPr>
          <w:p w:rsidR="003618F1" w:rsidRDefault="008F3654" w:rsidP="009C3DF2">
            <w:r>
              <w:rPr>
                <w:noProof/>
              </w:rPr>
              <w:pict>
                <v:shape id="_x0000_s1077" type="#_x0000_t202" style="position:absolute;margin-left:-32.5pt;margin-top:57.55pt;width:39.5pt;height:18.35pt;z-index:251732992;mso-position-horizontal-relative:text;mso-position-vertical-relative:text;mso-width-relative:margin;mso-height-relative:margin" filled="f" stroked="f">
                  <v:textbox style="mso-next-textbox:#_x0000_s1077">
                    <w:txbxContent>
                      <w:p w:rsidR="003618F1" w:rsidRDefault="003618F1" w:rsidP="003618F1">
                        <w:r>
                          <w:t>5:00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46" w:type="dxa"/>
            <w:gridSpan w:val="10"/>
            <w:shd w:val="clear" w:color="auto" w:fill="8064A2" w:themeFill="accent4"/>
            <w:vAlign w:val="center"/>
          </w:tcPr>
          <w:p w:rsidR="009D0442" w:rsidRDefault="009D0442" w:rsidP="00A41442">
            <w:pPr>
              <w:jc w:val="center"/>
              <w:rPr>
                <w:b/>
                <w:sz w:val="44"/>
                <w:szCs w:val="44"/>
              </w:rPr>
            </w:pPr>
            <w:r w:rsidRPr="009D0442">
              <w:rPr>
                <w:b/>
                <w:sz w:val="44"/>
                <w:szCs w:val="44"/>
                <w:u w:val="single"/>
              </w:rPr>
              <w:t>Whole Team Planning</w:t>
            </w:r>
            <w:r>
              <w:rPr>
                <w:b/>
                <w:sz w:val="44"/>
                <w:szCs w:val="44"/>
              </w:rPr>
              <w:t xml:space="preserve"> and</w:t>
            </w:r>
          </w:p>
          <w:p w:rsidR="003618F1" w:rsidRPr="00A41442" w:rsidRDefault="00A41442" w:rsidP="00A41442">
            <w:pPr>
              <w:jc w:val="center"/>
              <w:rPr>
                <w:b/>
                <w:sz w:val="44"/>
                <w:szCs w:val="44"/>
              </w:rPr>
            </w:pPr>
            <w:r w:rsidRPr="00A41442">
              <w:rPr>
                <w:b/>
                <w:sz w:val="44"/>
                <w:szCs w:val="44"/>
              </w:rPr>
              <w:t>Closing</w:t>
            </w:r>
            <w:r>
              <w:rPr>
                <w:b/>
                <w:sz w:val="44"/>
                <w:szCs w:val="44"/>
              </w:rPr>
              <w:t>: “Go Forth to Good Work”</w:t>
            </w:r>
          </w:p>
        </w:tc>
      </w:tr>
    </w:tbl>
    <w:p w:rsidR="00914AE9" w:rsidRDefault="00914AE9">
      <w:r>
        <w:br w:type="page"/>
      </w:r>
    </w:p>
    <w:p w:rsidR="003618F1" w:rsidRDefault="00275512" w:rsidP="003618F1">
      <w:r>
        <w:lastRenderedPageBreak/>
        <w:t>Questions:</w:t>
      </w:r>
    </w:p>
    <w:p w:rsidR="007509E4" w:rsidRDefault="00275512">
      <w:pPr>
        <w:contextualSpacing/>
      </w:pPr>
      <w:r>
        <w:t xml:space="preserve">What do the Professional Development (non-content) people do during the </w:t>
      </w:r>
      <w:r w:rsidRPr="00275512">
        <w:rPr>
          <w:i/>
        </w:rPr>
        <w:t>content strand</w:t>
      </w:r>
      <w:r>
        <w:t>?</w:t>
      </w:r>
    </w:p>
    <w:p w:rsidR="006B76A8" w:rsidRDefault="006B76A8">
      <w:pPr>
        <w:contextualSpacing/>
      </w:pPr>
      <w:r>
        <w:t>What does ESL look like? Can the ESL folks get to all of the process sessions?</w:t>
      </w:r>
    </w:p>
    <w:p w:rsidR="006B76A8" w:rsidRDefault="006B76A8">
      <w:pPr>
        <w:contextualSpacing/>
      </w:pPr>
      <w:r>
        <w:t xml:space="preserve">What does world languages look like? Can they get to all of the process parts? </w:t>
      </w:r>
    </w:p>
    <w:p w:rsidR="000049D9" w:rsidRDefault="000049D9">
      <w:pPr>
        <w:contextualSpacing/>
      </w:pPr>
    </w:p>
    <w:p w:rsidR="000049D9" w:rsidRDefault="000049D9">
      <w:pPr>
        <w:contextualSpacing/>
      </w:pPr>
      <w:r>
        <w:t>Does each content area get 6 hours of content?</w:t>
      </w:r>
    </w:p>
    <w:sectPr w:rsidR="000049D9" w:rsidSect="00C14F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09E4"/>
    <w:rsid w:val="000049D9"/>
    <w:rsid w:val="0006358F"/>
    <w:rsid w:val="0015515D"/>
    <w:rsid w:val="001F7468"/>
    <w:rsid w:val="002342DB"/>
    <w:rsid w:val="00255B09"/>
    <w:rsid w:val="00275512"/>
    <w:rsid w:val="002C5F3C"/>
    <w:rsid w:val="003618F1"/>
    <w:rsid w:val="003A1F08"/>
    <w:rsid w:val="00647700"/>
    <w:rsid w:val="006B76A8"/>
    <w:rsid w:val="007509E4"/>
    <w:rsid w:val="007D5C42"/>
    <w:rsid w:val="008F3654"/>
    <w:rsid w:val="00906718"/>
    <w:rsid w:val="00913522"/>
    <w:rsid w:val="00914AE9"/>
    <w:rsid w:val="009D0442"/>
    <w:rsid w:val="009F51FA"/>
    <w:rsid w:val="009F7201"/>
    <w:rsid w:val="00A41442"/>
    <w:rsid w:val="00AF3D08"/>
    <w:rsid w:val="00B125F5"/>
    <w:rsid w:val="00C14FC9"/>
    <w:rsid w:val="00D74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F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0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0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9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ERD_2</dc:creator>
  <cp:lastModifiedBy>ERD_2</cp:lastModifiedBy>
  <cp:revision>2</cp:revision>
  <dcterms:created xsi:type="dcterms:W3CDTF">2011-04-16T18:52:00Z</dcterms:created>
  <dcterms:modified xsi:type="dcterms:W3CDTF">2011-04-16T18:52:00Z</dcterms:modified>
</cp:coreProperties>
</file>